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76" w:rsidRDefault="00773CD1">
      <w:pPr>
        <w:pStyle w:val="BodyText"/>
        <w:spacing w:before="2"/>
        <w:ind w:left="0"/>
        <w:rPr>
          <w:rFonts w:ascii="Times New Roman"/>
          <w:sz w:val="9"/>
        </w:rPr>
      </w:pPr>
      <w:r>
        <w:pict>
          <v:group id="docshapegroup1" o:spid="_x0000_s1026" style="position:absolute;margin-left:33.95pt;margin-top:56.7pt;width:544.1pt;height:689.25pt;z-index:-251658240;mso-position-horizontal-relative:page;mso-position-vertical-relative:page" coordorigin="679,1134" coordsize="10882,13785">
            <v:shape id="docshape2" o:spid="_x0000_s1029" style="position:absolute;left:1570;top:10758;width:8672;height:2361" coordorigin="1570,10759" coordsize="8672,2361" o:spt="100" adj="0,,0" path="m1570,10759r4682,m8050,10759r2192,m1570,11929r4682,m8050,11929r2192,m1570,13119r4682,m8050,13119r2192,e" filled="f" strokecolor="#221e1f" strokeweight=".22908mm">
              <v:stroke joinstyle="round"/>
              <v:formulas/>
              <v:path arrowok="t" o:connecttype="segments"/>
            </v:shape>
            <v:shape id="docshape3" o:spid="_x0000_s1028" style="position:absolute;left:699;top:1153;width:10842;height:13745" coordorigin="699,1154" coordsize="10842,13745" path="m699,1174r,13704l699,14898r20,l11521,14898r20,l11541,14878r,-13704l11541,1154r-20,l719,1154r-20,l699,1174xe" filled="f" strokecolor="#231f20" strokeweight="2pt">
              <v:path arrowok="t"/>
            </v:shape>
            <v:rect id="docshape4" o:spid="_x0000_s1027" style="position:absolute;left:752;top:1207;width:10735;height:13638" filled="f" strokecolor="#231f20" strokeweight=".23567mm"/>
            <w10:wrap anchorx="page" anchory="page"/>
          </v:group>
        </w:pict>
      </w:r>
    </w:p>
    <w:p w:rsidR="00654E76" w:rsidRDefault="00773CD1">
      <w:pPr>
        <w:pStyle w:val="Title"/>
      </w:pPr>
      <w:r>
        <w:rPr>
          <w:color w:val="231F20"/>
        </w:rPr>
        <w:t>Form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SH-</w:t>
      </w:r>
      <w:r>
        <w:rPr>
          <w:color w:val="231F20"/>
          <w:spacing w:val="-5"/>
        </w:rPr>
        <w:t>14</w:t>
      </w:r>
    </w:p>
    <w:p w:rsidR="00654E76" w:rsidRDefault="00773CD1">
      <w:pPr>
        <w:spacing w:line="280" w:lineRule="exact"/>
        <w:ind w:left="2155" w:right="2173"/>
        <w:jc w:val="center"/>
        <w:rPr>
          <w:b/>
          <w:sz w:val="24"/>
        </w:rPr>
      </w:pPr>
      <w:r>
        <w:rPr>
          <w:b/>
          <w:color w:val="231F20"/>
          <w:sz w:val="24"/>
        </w:rPr>
        <w:t>Cancellation</w:t>
      </w:r>
      <w:r>
        <w:rPr>
          <w:b/>
          <w:color w:val="231F20"/>
          <w:spacing w:val="-13"/>
          <w:sz w:val="24"/>
        </w:rPr>
        <w:t xml:space="preserve"> </w:t>
      </w:r>
      <w:r>
        <w:rPr>
          <w:b/>
          <w:color w:val="231F20"/>
          <w:sz w:val="24"/>
        </w:rPr>
        <w:t>or</w:t>
      </w:r>
      <w:r>
        <w:rPr>
          <w:b/>
          <w:color w:val="231F20"/>
          <w:spacing w:val="-12"/>
          <w:sz w:val="24"/>
        </w:rPr>
        <w:t xml:space="preserve"> </w:t>
      </w:r>
      <w:r w:rsidR="00FE0F03">
        <w:rPr>
          <w:b/>
          <w:color w:val="231F20"/>
          <w:sz w:val="24"/>
        </w:rPr>
        <w:t>Verification</w:t>
      </w:r>
      <w:r>
        <w:rPr>
          <w:b/>
          <w:color w:val="231F20"/>
          <w:spacing w:val="-1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2"/>
          <w:sz w:val="24"/>
        </w:rPr>
        <w:t xml:space="preserve"> </w:t>
      </w:r>
      <w:r>
        <w:rPr>
          <w:b/>
          <w:color w:val="231F20"/>
          <w:spacing w:val="-2"/>
          <w:sz w:val="24"/>
        </w:rPr>
        <w:t>Nomination</w:t>
      </w:r>
    </w:p>
    <w:p w:rsidR="00654E76" w:rsidRDefault="00773CD1">
      <w:pPr>
        <w:spacing w:before="46" w:line="235" w:lineRule="auto"/>
        <w:ind w:left="2155" w:right="2173"/>
        <w:jc w:val="center"/>
        <w:rPr>
          <w:b/>
          <w:i/>
          <w:sz w:val="20"/>
        </w:rPr>
      </w:pPr>
      <w:r>
        <w:rPr>
          <w:b/>
          <w:i/>
          <w:color w:val="231F20"/>
          <w:sz w:val="20"/>
        </w:rPr>
        <w:t>[Pursuant</w:t>
      </w:r>
      <w:r>
        <w:rPr>
          <w:b/>
          <w:i/>
          <w:color w:val="231F20"/>
          <w:spacing w:val="-1"/>
          <w:sz w:val="20"/>
        </w:rPr>
        <w:t xml:space="preserve"> </w:t>
      </w:r>
      <w:r>
        <w:rPr>
          <w:b/>
          <w:i/>
          <w:color w:val="231F20"/>
          <w:sz w:val="20"/>
        </w:rPr>
        <w:t>to</w:t>
      </w:r>
      <w:r>
        <w:rPr>
          <w:b/>
          <w:i/>
          <w:color w:val="231F20"/>
          <w:spacing w:val="-1"/>
          <w:sz w:val="20"/>
        </w:rPr>
        <w:t xml:space="preserve"> </w:t>
      </w:r>
      <w:r>
        <w:rPr>
          <w:b/>
          <w:i/>
          <w:color w:val="231F20"/>
          <w:sz w:val="20"/>
        </w:rPr>
        <w:t>sub-section</w:t>
      </w:r>
      <w:r>
        <w:rPr>
          <w:b/>
          <w:i/>
          <w:color w:val="231F20"/>
          <w:spacing w:val="-1"/>
          <w:sz w:val="20"/>
        </w:rPr>
        <w:t xml:space="preserve"> </w:t>
      </w:r>
      <w:r>
        <w:rPr>
          <w:b/>
          <w:i/>
          <w:color w:val="231F20"/>
          <w:sz w:val="20"/>
        </w:rPr>
        <w:t>(3)</w:t>
      </w:r>
      <w:r>
        <w:rPr>
          <w:b/>
          <w:i/>
          <w:color w:val="231F20"/>
          <w:spacing w:val="-1"/>
          <w:sz w:val="20"/>
        </w:rPr>
        <w:t xml:space="preserve"> </w:t>
      </w:r>
      <w:r>
        <w:rPr>
          <w:b/>
          <w:i/>
          <w:color w:val="231F20"/>
          <w:sz w:val="20"/>
        </w:rPr>
        <w:t>of</w:t>
      </w:r>
      <w:r>
        <w:rPr>
          <w:b/>
          <w:i/>
          <w:color w:val="231F20"/>
          <w:spacing w:val="-1"/>
          <w:sz w:val="20"/>
        </w:rPr>
        <w:t xml:space="preserve"> </w:t>
      </w:r>
      <w:r>
        <w:rPr>
          <w:b/>
          <w:i/>
          <w:color w:val="231F20"/>
          <w:sz w:val="20"/>
        </w:rPr>
        <w:t>section</w:t>
      </w:r>
      <w:r>
        <w:rPr>
          <w:b/>
          <w:i/>
          <w:color w:val="231F20"/>
          <w:spacing w:val="-1"/>
          <w:sz w:val="20"/>
        </w:rPr>
        <w:t xml:space="preserve"> </w:t>
      </w:r>
      <w:r>
        <w:rPr>
          <w:b/>
          <w:i/>
          <w:color w:val="231F20"/>
          <w:sz w:val="20"/>
        </w:rPr>
        <w:t>72</w:t>
      </w:r>
      <w:r>
        <w:rPr>
          <w:b/>
          <w:i/>
          <w:color w:val="231F20"/>
          <w:spacing w:val="-1"/>
          <w:sz w:val="20"/>
        </w:rPr>
        <w:t xml:space="preserve"> </w:t>
      </w:r>
      <w:r>
        <w:rPr>
          <w:b/>
          <w:i/>
          <w:color w:val="231F20"/>
          <w:sz w:val="20"/>
        </w:rPr>
        <w:t>of</w:t>
      </w:r>
      <w:r>
        <w:rPr>
          <w:b/>
          <w:i/>
          <w:color w:val="231F20"/>
          <w:spacing w:val="-1"/>
          <w:sz w:val="20"/>
        </w:rPr>
        <w:t xml:space="preserve"> </w:t>
      </w:r>
      <w:r>
        <w:rPr>
          <w:b/>
          <w:i/>
          <w:color w:val="231F20"/>
          <w:sz w:val="20"/>
        </w:rPr>
        <w:t>the</w:t>
      </w:r>
      <w:r>
        <w:rPr>
          <w:b/>
          <w:i/>
          <w:color w:val="231F20"/>
          <w:spacing w:val="-1"/>
          <w:sz w:val="20"/>
        </w:rPr>
        <w:t xml:space="preserve"> </w:t>
      </w:r>
      <w:r>
        <w:rPr>
          <w:b/>
          <w:i/>
          <w:color w:val="231F20"/>
          <w:sz w:val="20"/>
        </w:rPr>
        <w:t>Companies</w:t>
      </w:r>
      <w:r>
        <w:rPr>
          <w:b/>
          <w:i/>
          <w:color w:val="231F20"/>
          <w:spacing w:val="-2"/>
          <w:sz w:val="20"/>
        </w:rPr>
        <w:t xml:space="preserve"> </w:t>
      </w:r>
      <w:r>
        <w:rPr>
          <w:b/>
          <w:i/>
          <w:color w:val="231F20"/>
          <w:sz w:val="20"/>
        </w:rPr>
        <w:t>Act,</w:t>
      </w:r>
      <w:r>
        <w:rPr>
          <w:b/>
          <w:i/>
          <w:color w:val="231F20"/>
          <w:spacing w:val="-1"/>
          <w:sz w:val="20"/>
        </w:rPr>
        <w:t xml:space="preserve"> </w:t>
      </w:r>
      <w:r>
        <w:rPr>
          <w:b/>
          <w:i/>
          <w:color w:val="231F20"/>
          <w:sz w:val="20"/>
        </w:rPr>
        <w:t>2013</w:t>
      </w:r>
      <w:r>
        <w:rPr>
          <w:b/>
          <w:i/>
          <w:color w:val="231F20"/>
          <w:spacing w:val="-1"/>
          <w:sz w:val="20"/>
        </w:rPr>
        <w:t xml:space="preserve"> </w:t>
      </w:r>
      <w:r>
        <w:rPr>
          <w:b/>
          <w:i/>
          <w:color w:val="231F20"/>
          <w:sz w:val="20"/>
        </w:rPr>
        <w:t>and</w:t>
      </w:r>
      <w:r>
        <w:rPr>
          <w:b/>
          <w:i/>
          <w:color w:val="231F20"/>
          <w:spacing w:val="-1"/>
          <w:sz w:val="20"/>
        </w:rPr>
        <w:t xml:space="preserve"> </w:t>
      </w:r>
      <w:r>
        <w:rPr>
          <w:b/>
          <w:i/>
          <w:color w:val="231F20"/>
          <w:sz w:val="20"/>
        </w:rPr>
        <w:t>rule 19(9) of the Companies (Share Capital and Debentures) Rules 2014]</w:t>
      </w:r>
    </w:p>
    <w:p w:rsidR="00654E76" w:rsidRDefault="00773CD1">
      <w:pPr>
        <w:pStyle w:val="BodyText"/>
        <w:spacing w:before="111"/>
        <w:ind w:left="110"/>
      </w:pPr>
      <w:r>
        <w:rPr>
          <w:color w:val="231F20"/>
        </w:rPr>
        <w:t>Name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company: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B.A.G.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Films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2"/>
        </w:rPr>
        <w:t xml:space="preserve"> Limited</w:t>
      </w:r>
    </w:p>
    <w:p w:rsidR="00654E76" w:rsidRDefault="00773CD1">
      <w:pPr>
        <w:pStyle w:val="BodyText"/>
        <w:tabs>
          <w:tab w:val="left" w:leader="dot" w:pos="6867"/>
        </w:tabs>
        <w:spacing w:before="109" w:line="242" w:lineRule="exact"/>
        <w:ind w:left="110"/>
      </w:pPr>
      <w:r>
        <w:rPr>
          <w:color w:val="231F20"/>
        </w:rPr>
        <w:t>I/We hereby cancel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nomination(s) made by me/us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in favor </w:t>
      </w:r>
      <w:r>
        <w:rPr>
          <w:color w:val="231F20"/>
          <w:spacing w:val="-5"/>
        </w:rPr>
        <w:t>of</w:t>
      </w:r>
      <w:r>
        <w:rPr>
          <w:rFonts w:ascii="Times New Roman"/>
          <w:color w:val="231F20"/>
        </w:rPr>
        <w:tab/>
      </w:r>
      <w:r>
        <w:rPr>
          <w:color w:val="231F20"/>
        </w:rPr>
        <w:t>(name 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nominee)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respect</w:t>
      </w:r>
    </w:p>
    <w:p w:rsidR="00654E76" w:rsidRDefault="00773CD1">
      <w:pPr>
        <w:pStyle w:val="BodyText"/>
        <w:spacing w:line="242" w:lineRule="exact"/>
        <w:ind w:left="563"/>
      </w:pP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mentioned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securities.</w:t>
      </w:r>
    </w:p>
    <w:p w:rsidR="00654E76" w:rsidRDefault="00773CD1">
      <w:pPr>
        <w:pStyle w:val="BodyText"/>
        <w:spacing w:before="109"/>
        <w:ind w:left="2155" w:right="2173"/>
        <w:jc w:val="center"/>
      </w:pPr>
      <w:r>
        <w:rPr>
          <w:color w:val="231F20"/>
          <w:spacing w:val="-5"/>
        </w:rPr>
        <w:t>or</w:t>
      </w:r>
    </w:p>
    <w:p w:rsidR="00654E76" w:rsidRDefault="00773CD1">
      <w:pPr>
        <w:pStyle w:val="BodyText"/>
        <w:tabs>
          <w:tab w:val="left" w:leader="dot" w:pos="9379"/>
        </w:tabs>
        <w:spacing w:before="110" w:line="242" w:lineRule="exact"/>
        <w:ind w:left="0" w:right="25"/>
        <w:jc w:val="center"/>
      </w:pPr>
      <w:r>
        <w:rPr>
          <w:color w:val="231F20"/>
        </w:rPr>
        <w:t>I/We</w:t>
      </w:r>
      <w:r w:rsidR="00FE0F03">
        <w:rPr>
          <w:color w:val="231F20"/>
          <w:spacing w:val="32"/>
        </w:rPr>
        <w:t xml:space="preserve"> </w:t>
      </w:r>
      <w:r>
        <w:rPr>
          <w:color w:val="231F20"/>
        </w:rPr>
        <w:t>hereby</w:t>
      </w:r>
      <w:r w:rsidR="00FE0F03">
        <w:rPr>
          <w:color w:val="231F20"/>
          <w:spacing w:val="33"/>
        </w:rPr>
        <w:t xml:space="preserve"> </w:t>
      </w:r>
      <w:r>
        <w:rPr>
          <w:color w:val="231F20"/>
        </w:rPr>
        <w:t>nominate</w:t>
      </w:r>
      <w:r w:rsidR="00FE0F03"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 w:rsidR="00FE0F03">
        <w:rPr>
          <w:color w:val="231F20"/>
          <w:spacing w:val="33"/>
        </w:rPr>
        <w:t xml:space="preserve"> </w:t>
      </w:r>
      <w:r>
        <w:rPr>
          <w:color w:val="231F20"/>
        </w:rPr>
        <w:t>following</w:t>
      </w:r>
      <w:r w:rsidR="00FE0F03">
        <w:rPr>
          <w:color w:val="231F20"/>
          <w:spacing w:val="33"/>
        </w:rPr>
        <w:t xml:space="preserve"> </w:t>
      </w:r>
      <w:r>
        <w:rPr>
          <w:color w:val="231F20"/>
        </w:rPr>
        <w:t>person</w:t>
      </w:r>
      <w:r w:rsidR="00FE0F03">
        <w:rPr>
          <w:color w:val="231F20"/>
          <w:spacing w:val="33"/>
        </w:rPr>
        <w:t xml:space="preserve"> </w:t>
      </w:r>
      <w:r>
        <w:rPr>
          <w:color w:val="231F20"/>
        </w:rPr>
        <w:t>in</w:t>
      </w:r>
      <w:r w:rsidR="00FE0F03">
        <w:rPr>
          <w:color w:val="231F20"/>
          <w:spacing w:val="32"/>
        </w:rPr>
        <w:t xml:space="preserve"> </w:t>
      </w:r>
      <w:r>
        <w:rPr>
          <w:color w:val="231F20"/>
        </w:rPr>
        <w:t>place</w:t>
      </w:r>
      <w:r w:rsidR="00FE0F03">
        <w:rPr>
          <w:color w:val="231F20"/>
          <w:spacing w:val="33"/>
        </w:rPr>
        <w:t xml:space="preserve"> </w:t>
      </w:r>
      <w:r>
        <w:rPr>
          <w:color w:val="231F20"/>
          <w:spacing w:val="-5"/>
        </w:rPr>
        <w:t>of</w:t>
      </w:r>
      <w:r>
        <w:rPr>
          <w:rFonts w:ascii="Times New Roman"/>
          <w:color w:val="231F20"/>
        </w:rPr>
        <w:tab/>
      </w:r>
      <w:r>
        <w:rPr>
          <w:color w:val="231F20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nominee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in</w:t>
      </w:r>
    </w:p>
    <w:p w:rsidR="00654E76" w:rsidRDefault="00773CD1">
      <w:pPr>
        <w:pStyle w:val="BodyText"/>
        <w:spacing w:line="242" w:lineRule="exact"/>
        <w:ind w:left="0" w:right="120"/>
        <w:jc w:val="center"/>
      </w:pPr>
      <w:r>
        <w:rPr>
          <w:color w:val="231F20"/>
        </w:rPr>
        <w:t>respect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mentioned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securities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securities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my/our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death.</w:t>
      </w:r>
    </w:p>
    <w:p w:rsidR="00654E76" w:rsidRDefault="00773CD1">
      <w:pPr>
        <w:pStyle w:val="ListParagraph"/>
        <w:numPr>
          <w:ilvl w:val="0"/>
          <w:numId w:val="2"/>
        </w:numPr>
        <w:tabs>
          <w:tab w:val="left" w:pos="563"/>
          <w:tab w:val="left" w:pos="564"/>
        </w:tabs>
        <w:spacing w:before="109"/>
        <w:rPr>
          <w:sz w:val="20"/>
        </w:rPr>
      </w:pPr>
      <w:r>
        <w:rPr>
          <w:color w:val="231F20"/>
          <w:sz w:val="20"/>
        </w:rPr>
        <w:t>PARTICULARS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SECURITIES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(in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respect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which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nomination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being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cancelled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/</w:t>
      </w:r>
      <w:r>
        <w:rPr>
          <w:color w:val="231F20"/>
          <w:spacing w:val="-6"/>
          <w:sz w:val="20"/>
        </w:rPr>
        <w:t xml:space="preserve"> </w:t>
      </w:r>
      <w:r w:rsidR="00FE0F03">
        <w:rPr>
          <w:color w:val="231F20"/>
          <w:sz w:val="20"/>
        </w:rPr>
        <w:t>varied</w:t>
      </w:r>
      <w:r w:rsidR="00FE0F03">
        <w:rPr>
          <w:color w:val="231F20"/>
          <w:spacing w:val="-6"/>
          <w:sz w:val="20"/>
        </w:rPr>
        <w:t>)</w:t>
      </w:r>
    </w:p>
    <w:p w:rsidR="00654E76" w:rsidRDefault="00654E76">
      <w:pPr>
        <w:pStyle w:val="BodyText"/>
        <w:spacing w:before="5"/>
        <w:ind w:left="0"/>
        <w:rPr>
          <w:sz w:val="11"/>
        </w:rPr>
      </w:pPr>
    </w:p>
    <w:tbl>
      <w:tblPr>
        <w:tblW w:w="0" w:type="auto"/>
        <w:tblInd w:w="57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3"/>
        <w:gridCol w:w="2013"/>
        <w:gridCol w:w="2013"/>
        <w:gridCol w:w="2013"/>
        <w:gridCol w:w="2013"/>
      </w:tblGrid>
      <w:tr w:rsidR="00654E76">
        <w:trPr>
          <w:trHeight w:val="300"/>
        </w:trPr>
        <w:tc>
          <w:tcPr>
            <w:tcW w:w="2013" w:type="dxa"/>
          </w:tcPr>
          <w:p w:rsidR="00654E76" w:rsidRDefault="00773CD1">
            <w:pPr>
              <w:pStyle w:val="TableParagraph"/>
              <w:spacing w:before="34"/>
              <w:ind w:left="211"/>
              <w:rPr>
                <w:sz w:val="20"/>
              </w:rPr>
            </w:pPr>
            <w:r>
              <w:rPr>
                <w:color w:val="231F20"/>
                <w:sz w:val="20"/>
              </w:rPr>
              <w:t>Nature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securities</w:t>
            </w:r>
          </w:p>
        </w:tc>
        <w:tc>
          <w:tcPr>
            <w:tcW w:w="2013" w:type="dxa"/>
          </w:tcPr>
          <w:p w:rsidR="00654E76" w:rsidRDefault="00773CD1">
            <w:pPr>
              <w:pStyle w:val="TableParagraph"/>
              <w:spacing w:before="34"/>
              <w:ind w:left="645"/>
              <w:rPr>
                <w:sz w:val="20"/>
              </w:rPr>
            </w:pPr>
            <w:r>
              <w:rPr>
                <w:color w:val="231F20"/>
                <w:sz w:val="20"/>
              </w:rPr>
              <w:t>Folio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No.</w:t>
            </w:r>
          </w:p>
        </w:tc>
        <w:tc>
          <w:tcPr>
            <w:tcW w:w="2013" w:type="dxa"/>
          </w:tcPr>
          <w:p w:rsidR="00654E76" w:rsidRDefault="00773CD1">
            <w:pPr>
              <w:pStyle w:val="TableParagraph"/>
              <w:spacing w:before="34"/>
              <w:ind w:left="349"/>
              <w:rPr>
                <w:sz w:val="20"/>
              </w:rPr>
            </w:pPr>
            <w:r>
              <w:rPr>
                <w:color w:val="231F20"/>
                <w:sz w:val="20"/>
              </w:rPr>
              <w:t>No.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securities</w:t>
            </w:r>
          </w:p>
        </w:tc>
        <w:tc>
          <w:tcPr>
            <w:tcW w:w="2013" w:type="dxa"/>
          </w:tcPr>
          <w:p w:rsidR="00654E76" w:rsidRDefault="00773CD1">
            <w:pPr>
              <w:pStyle w:val="TableParagraph"/>
              <w:spacing w:before="34"/>
              <w:ind w:left="42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Certificate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No.</w:t>
            </w:r>
          </w:p>
        </w:tc>
        <w:tc>
          <w:tcPr>
            <w:tcW w:w="2013" w:type="dxa"/>
          </w:tcPr>
          <w:p w:rsidR="00654E76" w:rsidRDefault="00773CD1">
            <w:pPr>
              <w:pStyle w:val="TableParagraph"/>
              <w:spacing w:before="34"/>
              <w:ind w:left="41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Distinctive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No.</w:t>
            </w:r>
          </w:p>
        </w:tc>
      </w:tr>
      <w:tr w:rsidR="00654E76">
        <w:trPr>
          <w:trHeight w:val="300"/>
        </w:trPr>
        <w:tc>
          <w:tcPr>
            <w:tcW w:w="2013" w:type="dxa"/>
          </w:tcPr>
          <w:p w:rsidR="00654E76" w:rsidRDefault="00654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</w:tcPr>
          <w:p w:rsidR="00654E76" w:rsidRDefault="00654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</w:tcPr>
          <w:p w:rsidR="00654E76" w:rsidRDefault="00654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</w:tcPr>
          <w:p w:rsidR="00654E76" w:rsidRDefault="00654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</w:tcPr>
          <w:p w:rsidR="00654E76" w:rsidRDefault="00654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54E76" w:rsidRDefault="00773CD1">
      <w:pPr>
        <w:pStyle w:val="ListParagraph"/>
        <w:numPr>
          <w:ilvl w:val="0"/>
          <w:numId w:val="2"/>
        </w:numPr>
        <w:tabs>
          <w:tab w:val="left" w:pos="563"/>
          <w:tab w:val="left" w:pos="564"/>
          <w:tab w:val="left" w:pos="1017"/>
        </w:tabs>
        <w:spacing w:before="83"/>
        <w:rPr>
          <w:sz w:val="20"/>
        </w:rPr>
      </w:pPr>
      <w:r>
        <w:rPr>
          <w:color w:val="231F20"/>
          <w:spacing w:val="-5"/>
          <w:sz w:val="20"/>
        </w:rPr>
        <w:t>(a)</w:t>
      </w:r>
      <w:r>
        <w:rPr>
          <w:color w:val="231F20"/>
          <w:sz w:val="20"/>
        </w:rPr>
        <w:tab/>
        <w:t>PARTICULARS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NEW</w:t>
      </w:r>
      <w:r>
        <w:rPr>
          <w:color w:val="231F20"/>
          <w:spacing w:val="-7"/>
          <w:sz w:val="20"/>
        </w:rPr>
        <w:t xml:space="preserve"> </w:t>
      </w:r>
      <w:r w:rsidR="00FE0F03">
        <w:rPr>
          <w:color w:val="231F20"/>
          <w:spacing w:val="-2"/>
          <w:sz w:val="20"/>
        </w:rPr>
        <w:t>NOMINEE:</w:t>
      </w:r>
    </w:p>
    <w:p w:rsidR="00654E76" w:rsidRDefault="00773CD1">
      <w:pPr>
        <w:pStyle w:val="ListParagraph"/>
        <w:numPr>
          <w:ilvl w:val="1"/>
          <w:numId w:val="2"/>
        </w:numPr>
        <w:tabs>
          <w:tab w:val="left" w:pos="1550"/>
          <w:tab w:val="left" w:pos="1551"/>
        </w:tabs>
        <w:spacing w:before="52"/>
        <w:ind w:hanging="534"/>
        <w:rPr>
          <w:sz w:val="20"/>
        </w:rPr>
      </w:pPr>
      <w:r>
        <w:rPr>
          <w:color w:val="231F20"/>
          <w:spacing w:val="-2"/>
          <w:sz w:val="20"/>
        </w:rPr>
        <w:t>Name:</w:t>
      </w:r>
    </w:p>
    <w:p w:rsidR="00654E76" w:rsidRDefault="00773CD1">
      <w:pPr>
        <w:pStyle w:val="ListParagraph"/>
        <w:numPr>
          <w:ilvl w:val="1"/>
          <w:numId w:val="2"/>
        </w:numPr>
        <w:tabs>
          <w:tab w:val="left" w:pos="1550"/>
          <w:tab w:val="left" w:pos="1551"/>
        </w:tabs>
        <w:ind w:hanging="534"/>
        <w:rPr>
          <w:sz w:val="20"/>
        </w:rPr>
      </w:pPr>
      <w:r>
        <w:rPr>
          <w:color w:val="231F20"/>
          <w:sz w:val="20"/>
        </w:rPr>
        <w:t>Date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Birth:</w:t>
      </w:r>
    </w:p>
    <w:p w:rsidR="00654E76" w:rsidRDefault="00773CD1">
      <w:pPr>
        <w:pStyle w:val="ListParagraph"/>
        <w:numPr>
          <w:ilvl w:val="1"/>
          <w:numId w:val="2"/>
        </w:numPr>
        <w:tabs>
          <w:tab w:val="left" w:pos="1550"/>
          <w:tab w:val="left" w:pos="1551"/>
        </w:tabs>
        <w:spacing w:before="25"/>
        <w:ind w:hanging="534"/>
        <w:rPr>
          <w:sz w:val="20"/>
        </w:rPr>
      </w:pPr>
      <w:r>
        <w:rPr>
          <w:color w:val="231F20"/>
          <w:spacing w:val="-2"/>
          <w:sz w:val="20"/>
        </w:rPr>
        <w:t>Father’s/Mother’s/Spouse’s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pacing w:val="-2"/>
          <w:sz w:val="20"/>
        </w:rPr>
        <w:t>name:</w:t>
      </w:r>
    </w:p>
    <w:p w:rsidR="00654E76" w:rsidRDefault="00773CD1">
      <w:pPr>
        <w:pStyle w:val="ListParagraph"/>
        <w:numPr>
          <w:ilvl w:val="1"/>
          <w:numId w:val="2"/>
        </w:numPr>
        <w:tabs>
          <w:tab w:val="left" w:pos="1550"/>
          <w:tab w:val="left" w:pos="1551"/>
        </w:tabs>
        <w:ind w:hanging="534"/>
        <w:rPr>
          <w:sz w:val="20"/>
        </w:rPr>
      </w:pPr>
      <w:r>
        <w:rPr>
          <w:color w:val="231F20"/>
          <w:spacing w:val="-2"/>
          <w:sz w:val="20"/>
        </w:rPr>
        <w:t>Nationality:</w:t>
      </w:r>
    </w:p>
    <w:p w:rsidR="00654E76" w:rsidRDefault="00773CD1">
      <w:pPr>
        <w:pStyle w:val="ListParagraph"/>
        <w:numPr>
          <w:ilvl w:val="1"/>
          <w:numId w:val="2"/>
        </w:numPr>
        <w:tabs>
          <w:tab w:val="left" w:pos="1550"/>
          <w:tab w:val="left" w:pos="1551"/>
        </w:tabs>
        <w:ind w:hanging="534"/>
        <w:rPr>
          <w:sz w:val="20"/>
        </w:rPr>
      </w:pPr>
      <w:r>
        <w:rPr>
          <w:color w:val="231F20"/>
          <w:spacing w:val="-2"/>
          <w:sz w:val="20"/>
        </w:rPr>
        <w:t>Address:</w:t>
      </w:r>
    </w:p>
    <w:p w:rsidR="00654E76" w:rsidRDefault="00773CD1">
      <w:pPr>
        <w:pStyle w:val="ListParagraph"/>
        <w:numPr>
          <w:ilvl w:val="1"/>
          <w:numId w:val="2"/>
        </w:numPr>
        <w:tabs>
          <w:tab w:val="left" w:pos="1550"/>
          <w:tab w:val="left" w:pos="1551"/>
        </w:tabs>
        <w:ind w:hanging="534"/>
        <w:rPr>
          <w:sz w:val="20"/>
        </w:rPr>
      </w:pPr>
      <w:r>
        <w:rPr>
          <w:color w:val="231F20"/>
          <w:sz w:val="20"/>
        </w:rPr>
        <w:t>E-mail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5"/>
          <w:sz w:val="20"/>
        </w:rPr>
        <w:t>id:</w:t>
      </w:r>
    </w:p>
    <w:p w:rsidR="00654E76" w:rsidRDefault="00773CD1">
      <w:pPr>
        <w:pStyle w:val="ListParagraph"/>
        <w:numPr>
          <w:ilvl w:val="1"/>
          <w:numId w:val="2"/>
        </w:numPr>
        <w:tabs>
          <w:tab w:val="left" w:pos="1550"/>
          <w:tab w:val="left" w:pos="1551"/>
        </w:tabs>
        <w:ind w:hanging="534"/>
        <w:rPr>
          <w:sz w:val="20"/>
        </w:rPr>
      </w:pPr>
      <w:r>
        <w:rPr>
          <w:color w:val="231F20"/>
          <w:sz w:val="20"/>
        </w:rPr>
        <w:t>Relationship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Security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holder:</w:t>
      </w:r>
    </w:p>
    <w:p w:rsidR="00654E76" w:rsidRDefault="00773CD1">
      <w:pPr>
        <w:pStyle w:val="ListParagraph"/>
        <w:numPr>
          <w:ilvl w:val="0"/>
          <w:numId w:val="1"/>
        </w:numPr>
        <w:tabs>
          <w:tab w:val="left" w:pos="1017"/>
          <w:tab w:val="left" w:pos="1018"/>
        </w:tabs>
        <w:spacing w:before="110"/>
        <w:ind w:hanging="455"/>
        <w:rPr>
          <w:sz w:val="20"/>
        </w:rPr>
      </w:pPr>
      <w:r>
        <w:rPr>
          <w:color w:val="231F20"/>
          <w:sz w:val="20"/>
        </w:rPr>
        <w:t>IN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CASE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NEW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NOMINEE IS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 MINOR-</w:t>
      </w:r>
      <w:r>
        <w:rPr>
          <w:color w:val="231F20"/>
          <w:spacing w:val="-10"/>
          <w:sz w:val="20"/>
        </w:rPr>
        <w:t>-</w:t>
      </w:r>
    </w:p>
    <w:p w:rsidR="00654E76" w:rsidRDefault="00773CD1">
      <w:pPr>
        <w:pStyle w:val="ListParagraph"/>
        <w:numPr>
          <w:ilvl w:val="1"/>
          <w:numId w:val="1"/>
        </w:numPr>
        <w:tabs>
          <w:tab w:val="left" w:pos="1550"/>
          <w:tab w:val="left" w:pos="1551"/>
        </w:tabs>
        <w:spacing w:before="52"/>
        <w:ind w:hanging="534"/>
        <w:rPr>
          <w:sz w:val="20"/>
        </w:rPr>
      </w:pPr>
      <w:r>
        <w:rPr>
          <w:color w:val="231F20"/>
          <w:sz w:val="20"/>
        </w:rPr>
        <w:t>Date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birth:</w:t>
      </w:r>
    </w:p>
    <w:p w:rsidR="00654E76" w:rsidRDefault="00773CD1">
      <w:pPr>
        <w:pStyle w:val="ListParagraph"/>
        <w:numPr>
          <w:ilvl w:val="1"/>
          <w:numId w:val="1"/>
        </w:numPr>
        <w:tabs>
          <w:tab w:val="left" w:pos="1550"/>
          <w:tab w:val="left" w:pos="1551"/>
        </w:tabs>
        <w:ind w:hanging="534"/>
        <w:rPr>
          <w:sz w:val="20"/>
        </w:rPr>
      </w:pPr>
      <w:r>
        <w:rPr>
          <w:color w:val="231F20"/>
          <w:sz w:val="20"/>
        </w:rPr>
        <w:t>Date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attaining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majority</w:t>
      </w:r>
    </w:p>
    <w:p w:rsidR="00654E76" w:rsidRDefault="00773CD1">
      <w:pPr>
        <w:pStyle w:val="ListParagraph"/>
        <w:numPr>
          <w:ilvl w:val="1"/>
          <w:numId w:val="1"/>
        </w:numPr>
        <w:tabs>
          <w:tab w:val="left" w:pos="1550"/>
          <w:tab w:val="left" w:pos="1551"/>
        </w:tabs>
        <w:spacing w:before="25"/>
        <w:ind w:hanging="534"/>
        <w:rPr>
          <w:sz w:val="20"/>
        </w:rPr>
      </w:pPr>
      <w:r>
        <w:rPr>
          <w:color w:val="231F20"/>
          <w:sz w:val="20"/>
        </w:rPr>
        <w:t>Name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2"/>
          <w:sz w:val="20"/>
        </w:rPr>
        <w:t>guardian:</w:t>
      </w:r>
    </w:p>
    <w:p w:rsidR="00654E76" w:rsidRDefault="00773CD1">
      <w:pPr>
        <w:pStyle w:val="ListParagraph"/>
        <w:numPr>
          <w:ilvl w:val="1"/>
          <w:numId w:val="1"/>
        </w:numPr>
        <w:tabs>
          <w:tab w:val="left" w:pos="1550"/>
          <w:tab w:val="left" w:pos="1551"/>
        </w:tabs>
        <w:ind w:hanging="534"/>
        <w:rPr>
          <w:sz w:val="20"/>
        </w:rPr>
      </w:pPr>
      <w:r>
        <w:rPr>
          <w:color w:val="231F20"/>
          <w:sz w:val="20"/>
        </w:rPr>
        <w:t>Address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"/>
          <w:sz w:val="20"/>
        </w:rPr>
        <w:t xml:space="preserve"> guardian:</w:t>
      </w:r>
    </w:p>
    <w:p w:rsidR="00654E76" w:rsidRDefault="00773CD1">
      <w:pPr>
        <w:pStyle w:val="BodyText"/>
        <w:tabs>
          <w:tab w:val="left" w:pos="8030"/>
        </w:tabs>
        <w:spacing w:before="109"/>
        <w:ind w:left="110"/>
      </w:pPr>
      <w:r>
        <w:rPr>
          <w:color w:val="231F20"/>
          <w:u w:val="single" w:color="231F20"/>
        </w:rPr>
        <w:t>Name(s)</w:t>
      </w:r>
      <w:r>
        <w:rPr>
          <w:color w:val="231F20"/>
          <w:spacing w:val="-3"/>
          <w:u w:val="single" w:color="231F20"/>
        </w:rPr>
        <w:t xml:space="preserve"> </w:t>
      </w:r>
      <w:r>
        <w:rPr>
          <w:color w:val="231F20"/>
          <w:u w:val="single" w:color="231F20"/>
        </w:rPr>
        <w:t>and</w:t>
      </w:r>
      <w:r>
        <w:rPr>
          <w:color w:val="231F20"/>
          <w:spacing w:val="-3"/>
          <w:u w:val="single" w:color="231F20"/>
        </w:rPr>
        <w:t xml:space="preserve"> </w:t>
      </w:r>
      <w:r>
        <w:rPr>
          <w:color w:val="231F20"/>
          <w:u w:val="single" w:color="231F20"/>
        </w:rPr>
        <w:t>Address</w:t>
      </w:r>
      <w:r>
        <w:rPr>
          <w:color w:val="231F20"/>
          <w:spacing w:val="-2"/>
          <w:u w:val="single" w:color="231F20"/>
        </w:rPr>
        <w:t xml:space="preserve"> </w:t>
      </w:r>
      <w:r>
        <w:rPr>
          <w:color w:val="231F20"/>
          <w:u w:val="single" w:color="231F20"/>
        </w:rPr>
        <w:t>of</w:t>
      </w:r>
      <w:r>
        <w:rPr>
          <w:color w:val="231F20"/>
          <w:spacing w:val="-3"/>
          <w:u w:val="single" w:color="231F20"/>
        </w:rPr>
        <w:t xml:space="preserve"> </w:t>
      </w:r>
      <w:r>
        <w:rPr>
          <w:color w:val="231F20"/>
          <w:u w:val="single" w:color="231F20"/>
        </w:rPr>
        <w:t>Security</w:t>
      </w:r>
      <w:r>
        <w:rPr>
          <w:color w:val="231F20"/>
          <w:spacing w:val="-3"/>
          <w:u w:val="single" w:color="231F20"/>
        </w:rPr>
        <w:t xml:space="preserve"> </w:t>
      </w:r>
      <w:r>
        <w:rPr>
          <w:color w:val="231F20"/>
          <w:spacing w:val="-2"/>
          <w:u w:val="single" w:color="231F20"/>
        </w:rPr>
        <w:t>holders(s</w:t>
      </w:r>
      <w:r>
        <w:rPr>
          <w:color w:val="231F20"/>
          <w:spacing w:val="-2"/>
        </w:rPr>
        <w:t>)</w:t>
      </w:r>
      <w:r>
        <w:rPr>
          <w:color w:val="231F20"/>
        </w:rPr>
        <w:tab/>
      </w:r>
      <w:r>
        <w:rPr>
          <w:color w:val="231F20"/>
          <w:spacing w:val="-2"/>
          <w:u w:val="single" w:color="231F20"/>
        </w:rPr>
        <w:t>Signature(s)</w:t>
      </w:r>
    </w:p>
    <w:p w:rsidR="00654E76" w:rsidRDefault="00654E76">
      <w:pPr>
        <w:pStyle w:val="BodyText"/>
        <w:spacing w:before="4"/>
        <w:ind w:left="0"/>
        <w:rPr>
          <w:sz w:val="19"/>
        </w:rPr>
      </w:pPr>
    </w:p>
    <w:p w:rsidR="00654E76" w:rsidRDefault="00773CD1">
      <w:pPr>
        <w:pStyle w:val="BodyText"/>
        <w:tabs>
          <w:tab w:val="left" w:pos="5511"/>
        </w:tabs>
        <w:spacing w:line="384" w:lineRule="auto"/>
        <w:ind w:left="110" w:right="5259"/>
      </w:pPr>
      <w:r>
        <w:rPr>
          <w:color w:val="231F20"/>
        </w:rPr>
        <w:t xml:space="preserve">Sole / First Holder Name: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Address:</w:t>
      </w:r>
      <w:r>
        <w:rPr>
          <w:color w:val="231F20"/>
          <w:u w:val="single" w:color="221E1F"/>
        </w:rPr>
        <w:tab/>
      </w:r>
    </w:p>
    <w:p w:rsidR="00654E76" w:rsidRDefault="00654E76">
      <w:pPr>
        <w:pStyle w:val="BodyText"/>
        <w:ind w:left="0"/>
        <w:rPr>
          <w:sz w:val="27"/>
        </w:rPr>
      </w:pPr>
    </w:p>
    <w:p w:rsidR="00654E76" w:rsidRDefault="00773CD1">
      <w:pPr>
        <w:pStyle w:val="BodyText"/>
        <w:tabs>
          <w:tab w:val="left" w:pos="5501"/>
        </w:tabs>
        <w:spacing w:before="59" w:line="384" w:lineRule="auto"/>
        <w:ind w:left="110" w:right="5266"/>
      </w:pPr>
      <w:r>
        <w:rPr>
          <w:color w:val="231F20"/>
        </w:rPr>
        <w:t xml:space="preserve">Second Holder Name: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Address:</w:t>
      </w:r>
      <w:r>
        <w:rPr>
          <w:color w:val="231F20"/>
          <w:u w:val="single" w:color="221E1F"/>
        </w:rPr>
        <w:tab/>
      </w:r>
    </w:p>
    <w:p w:rsidR="00654E76" w:rsidRDefault="00654E76">
      <w:pPr>
        <w:pStyle w:val="BodyText"/>
        <w:ind w:left="0"/>
        <w:rPr>
          <w:sz w:val="27"/>
        </w:rPr>
      </w:pPr>
    </w:p>
    <w:p w:rsidR="00654E76" w:rsidRDefault="00773CD1">
      <w:pPr>
        <w:pStyle w:val="BodyText"/>
        <w:tabs>
          <w:tab w:val="left" w:pos="5507"/>
        </w:tabs>
        <w:spacing w:before="60"/>
        <w:ind w:left="110"/>
        <w:rPr>
          <w:rFonts w:ascii="Times New Roman"/>
        </w:rPr>
      </w:pPr>
      <w:r>
        <w:rPr>
          <w:color w:val="231F20"/>
        </w:rPr>
        <w:t>Third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Holder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Name:</w:t>
      </w:r>
      <w:r>
        <w:rPr>
          <w:color w:val="231F20"/>
          <w:spacing w:val="-3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654E76" w:rsidRDefault="00773CD1">
      <w:pPr>
        <w:pStyle w:val="BodyText"/>
        <w:tabs>
          <w:tab w:val="left" w:pos="5511"/>
        </w:tabs>
        <w:spacing w:before="146"/>
        <w:ind w:left="110"/>
      </w:pPr>
      <w:r>
        <w:rPr>
          <w:color w:val="231F20"/>
          <w:spacing w:val="-2"/>
        </w:rPr>
        <w:t>Address:</w:t>
      </w:r>
      <w:r>
        <w:rPr>
          <w:color w:val="231F20"/>
          <w:u w:val="single" w:color="221E1F"/>
        </w:rPr>
        <w:tab/>
      </w:r>
    </w:p>
    <w:p w:rsidR="00654E76" w:rsidRDefault="00654E76">
      <w:pPr>
        <w:pStyle w:val="BodyText"/>
        <w:ind w:left="0"/>
      </w:pPr>
    </w:p>
    <w:p w:rsidR="00654E76" w:rsidRDefault="00654E76">
      <w:pPr>
        <w:pStyle w:val="BodyText"/>
        <w:ind w:left="0"/>
      </w:pPr>
    </w:p>
    <w:p w:rsidR="00654E76" w:rsidRDefault="00654E76">
      <w:pPr>
        <w:pStyle w:val="BodyText"/>
        <w:spacing w:before="4"/>
        <w:ind w:left="0"/>
        <w:rPr>
          <w:sz w:val="29"/>
        </w:rPr>
      </w:pPr>
    </w:p>
    <w:tbl>
      <w:tblPr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1"/>
        <w:gridCol w:w="5271"/>
      </w:tblGrid>
      <w:tr w:rsidR="00654E76">
        <w:trPr>
          <w:trHeight w:val="300"/>
        </w:trPr>
        <w:tc>
          <w:tcPr>
            <w:tcW w:w="5271" w:type="dxa"/>
          </w:tcPr>
          <w:p w:rsidR="00654E76" w:rsidRDefault="00773CD1">
            <w:pPr>
              <w:pStyle w:val="TableParagraph"/>
              <w:spacing w:before="34"/>
              <w:ind w:left="1416"/>
              <w:rPr>
                <w:sz w:val="20"/>
              </w:rPr>
            </w:pPr>
            <w:r>
              <w:rPr>
                <w:color w:val="231F20"/>
                <w:sz w:val="20"/>
              </w:rPr>
              <w:t>Name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Address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Witness</w:t>
            </w:r>
          </w:p>
        </w:tc>
        <w:tc>
          <w:tcPr>
            <w:tcW w:w="5271" w:type="dxa"/>
          </w:tcPr>
          <w:p w:rsidR="00654E76" w:rsidRDefault="00773CD1">
            <w:pPr>
              <w:pStyle w:val="TableParagraph"/>
              <w:spacing w:before="34"/>
              <w:ind w:left="2236" w:right="2227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Signature</w:t>
            </w:r>
          </w:p>
        </w:tc>
      </w:tr>
      <w:tr w:rsidR="00654E76">
        <w:trPr>
          <w:trHeight w:val="820"/>
        </w:trPr>
        <w:tc>
          <w:tcPr>
            <w:tcW w:w="5271" w:type="dxa"/>
          </w:tcPr>
          <w:p w:rsidR="00654E76" w:rsidRDefault="00654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1" w:type="dxa"/>
          </w:tcPr>
          <w:p w:rsidR="00654E76" w:rsidRDefault="00654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73CD1" w:rsidRDefault="00773CD1">
      <w:bookmarkStart w:id="0" w:name="_GoBack"/>
      <w:bookmarkEnd w:id="0"/>
    </w:p>
    <w:sectPr w:rsidR="00773CD1">
      <w:type w:val="continuous"/>
      <w:pgSz w:w="12240" w:h="15840"/>
      <w:pgMar w:top="114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50B4D"/>
    <w:multiLevelType w:val="hybridMultilevel"/>
    <w:tmpl w:val="82DA63B0"/>
    <w:lvl w:ilvl="0" w:tplc="D36EAC0C">
      <w:start w:val="2"/>
      <w:numFmt w:val="lowerLetter"/>
      <w:lvlText w:val="(%1)"/>
      <w:lvlJc w:val="left"/>
      <w:pPr>
        <w:ind w:left="1017" w:hanging="45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1"/>
        <w:w w:val="100"/>
        <w:sz w:val="20"/>
        <w:szCs w:val="20"/>
        <w:lang w:val="en-US" w:eastAsia="en-US" w:bidi="ar-SA"/>
      </w:rPr>
    </w:lvl>
    <w:lvl w:ilvl="1" w:tplc="BA28431E">
      <w:start w:val="1"/>
      <w:numFmt w:val="lowerRoman"/>
      <w:lvlText w:val="(%2)"/>
      <w:lvlJc w:val="left"/>
      <w:pPr>
        <w:ind w:left="1550" w:hanging="5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1"/>
        <w:w w:val="100"/>
        <w:sz w:val="20"/>
        <w:szCs w:val="20"/>
        <w:lang w:val="en-US" w:eastAsia="en-US" w:bidi="ar-SA"/>
      </w:rPr>
    </w:lvl>
    <w:lvl w:ilvl="2" w:tplc="3100217E">
      <w:numFmt w:val="bullet"/>
      <w:lvlText w:val="•"/>
      <w:lvlJc w:val="left"/>
      <w:pPr>
        <w:ind w:left="2584" w:hanging="533"/>
      </w:pPr>
      <w:rPr>
        <w:rFonts w:hint="default"/>
        <w:lang w:val="en-US" w:eastAsia="en-US" w:bidi="ar-SA"/>
      </w:rPr>
    </w:lvl>
    <w:lvl w:ilvl="3" w:tplc="30E87C72">
      <w:numFmt w:val="bullet"/>
      <w:lvlText w:val="•"/>
      <w:lvlJc w:val="left"/>
      <w:pPr>
        <w:ind w:left="3608" w:hanging="533"/>
      </w:pPr>
      <w:rPr>
        <w:rFonts w:hint="default"/>
        <w:lang w:val="en-US" w:eastAsia="en-US" w:bidi="ar-SA"/>
      </w:rPr>
    </w:lvl>
    <w:lvl w:ilvl="4" w:tplc="97981552">
      <w:numFmt w:val="bullet"/>
      <w:lvlText w:val="•"/>
      <w:lvlJc w:val="left"/>
      <w:pPr>
        <w:ind w:left="4633" w:hanging="533"/>
      </w:pPr>
      <w:rPr>
        <w:rFonts w:hint="default"/>
        <w:lang w:val="en-US" w:eastAsia="en-US" w:bidi="ar-SA"/>
      </w:rPr>
    </w:lvl>
    <w:lvl w:ilvl="5" w:tplc="642C40FE">
      <w:numFmt w:val="bullet"/>
      <w:lvlText w:val="•"/>
      <w:lvlJc w:val="left"/>
      <w:pPr>
        <w:ind w:left="5657" w:hanging="533"/>
      </w:pPr>
      <w:rPr>
        <w:rFonts w:hint="default"/>
        <w:lang w:val="en-US" w:eastAsia="en-US" w:bidi="ar-SA"/>
      </w:rPr>
    </w:lvl>
    <w:lvl w:ilvl="6" w:tplc="B7EC6220">
      <w:numFmt w:val="bullet"/>
      <w:lvlText w:val="•"/>
      <w:lvlJc w:val="left"/>
      <w:pPr>
        <w:ind w:left="6682" w:hanging="533"/>
      </w:pPr>
      <w:rPr>
        <w:rFonts w:hint="default"/>
        <w:lang w:val="en-US" w:eastAsia="en-US" w:bidi="ar-SA"/>
      </w:rPr>
    </w:lvl>
    <w:lvl w:ilvl="7" w:tplc="F9D858EE">
      <w:numFmt w:val="bullet"/>
      <w:lvlText w:val="•"/>
      <w:lvlJc w:val="left"/>
      <w:pPr>
        <w:ind w:left="7706" w:hanging="533"/>
      </w:pPr>
      <w:rPr>
        <w:rFonts w:hint="default"/>
        <w:lang w:val="en-US" w:eastAsia="en-US" w:bidi="ar-SA"/>
      </w:rPr>
    </w:lvl>
    <w:lvl w:ilvl="8" w:tplc="39609306">
      <w:numFmt w:val="bullet"/>
      <w:lvlText w:val="•"/>
      <w:lvlJc w:val="left"/>
      <w:pPr>
        <w:ind w:left="8731" w:hanging="533"/>
      </w:pPr>
      <w:rPr>
        <w:rFonts w:hint="default"/>
        <w:lang w:val="en-US" w:eastAsia="en-US" w:bidi="ar-SA"/>
      </w:rPr>
    </w:lvl>
  </w:abstractNum>
  <w:abstractNum w:abstractNumId="1" w15:restartNumberingAfterBreak="0">
    <w:nsid w:val="7C2855DB"/>
    <w:multiLevelType w:val="hybridMultilevel"/>
    <w:tmpl w:val="D722F2C2"/>
    <w:lvl w:ilvl="0" w:tplc="9B5EE8FE">
      <w:start w:val="1"/>
      <w:numFmt w:val="decimal"/>
      <w:lvlText w:val="(%1)"/>
      <w:lvlJc w:val="left"/>
      <w:pPr>
        <w:ind w:left="564" w:hanging="45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1"/>
        <w:w w:val="100"/>
        <w:sz w:val="20"/>
        <w:szCs w:val="20"/>
        <w:lang w:val="en-US" w:eastAsia="en-US" w:bidi="ar-SA"/>
      </w:rPr>
    </w:lvl>
    <w:lvl w:ilvl="1" w:tplc="E1EA9258">
      <w:start w:val="1"/>
      <w:numFmt w:val="lowerRoman"/>
      <w:lvlText w:val="%2."/>
      <w:lvlJc w:val="left"/>
      <w:pPr>
        <w:ind w:left="1550" w:hanging="5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1"/>
        <w:w w:val="100"/>
        <w:sz w:val="20"/>
        <w:szCs w:val="20"/>
        <w:lang w:val="en-US" w:eastAsia="en-US" w:bidi="ar-SA"/>
      </w:rPr>
    </w:lvl>
    <w:lvl w:ilvl="2" w:tplc="E0E688B8">
      <w:numFmt w:val="bullet"/>
      <w:lvlText w:val="•"/>
      <w:lvlJc w:val="left"/>
      <w:pPr>
        <w:ind w:left="2584" w:hanging="533"/>
      </w:pPr>
      <w:rPr>
        <w:rFonts w:hint="default"/>
        <w:lang w:val="en-US" w:eastAsia="en-US" w:bidi="ar-SA"/>
      </w:rPr>
    </w:lvl>
    <w:lvl w:ilvl="3" w:tplc="A58ECD94">
      <w:numFmt w:val="bullet"/>
      <w:lvlText w:val="•"/>
      <w:lvlJc w:val="left"/>
      <w:pPr>
        <w:ind w:left="3608" w:hanging="533"/>
      </w:pPr>
      <w:rPr>
        <w:rFonts w:hint="default"/>
        <w:lang w:val="en-US" w:eastAsia="en-US" w:bidi="ar-SA"/>
      </w:rPr>
    </w:lvl>
    <w:lvl w:ilvl="4" w:tplc="3E7472E4">
      <w:numFmt w:val="bullet"/>
      <w:lvlText w:val="•"/>
      <w:lvlJc w:val="left"/>
      <w:pPr>
        <w:ind w:left="4633" w:hanging="533"/>
      </w:pPr>
      <w:rPr>
        <w:rFonts w:hint="default"/>
        <w:lang w:val="en-US" w:eastAsia="en-US" w:bidi="ar-SA"/>
      </w:rPr>
    </w:lvl>
    <w:lvl w:ilvl="5" w:tplc="1B90E740">
      <w:numFmt w:val="bullet"/>
      <w:lvlText w:val="•"/>
      <w:lvlJc w:val="left"/>
      <w:pPr>
        <w:ind w:left="5657" w:hanging="533"/>
      </w:pPr>
      <w:rPr>
        <w:rFonts w:hint="default"/>
        <w:lang w:val="en-US" w:eastAsia="en-US" w:bidi="ar-SA"/>
      </w:rPr>
    </w:lvl>
    <w:lvl w:ilvl="6" w:tplc="2102963E">
      <w:numFmt w:val="bullet"/>
      <w:lvlText w:val="•"/>
      <w:lvlJc w:val="left"/>
      <w:pPr>
        <w:ind w:left="6682" w:hanging="533"/>
      </w:pPr>
      <w:rPr>
        <w:rFonts w:hint="default"/>
        <w:lang w:val="en-US" w:eastAsia="en-US" w:bidi="ar-SA"/>
      </w:rPr>
    </w:lvl>
    <w:lvl w:ilvl="7" w:tplc="45A2D1D6">
      <w:numFmt w:val="bullet"/>
      <w:lvlText w:val="•"/>
      <w:lvlJc w:val="left"/>
      <w:pPr>
        <w:ind w:left="7706" w:hanging="533"/>
      </w:pPr>
      <w:rPr>
        <w:rFonts w:hint="default"/>
        <w:lang w:val="en-US" w:eastAsia="en-US" w:bidi="ar-SA"/>
      </w:rPr>
    </w:lvl>
    <w:lvl w:ilvl="8" w:tplc="7910FCAE">
      <w:numFmt w:val="bullet"/>
      <w:lvlText w:val="•"/>
      <w:lvlJc w:val="left"/>
      <w:pPr>
        <w:ind w:left="8731" w:hanging="53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54E76"/>
    <w:rsid w:val="00654E76"/>
    <w:rsid w:val="00773CD1"/>
    <w:rsid w:val="00F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94D9527"/>
  <w15:docId w15:val="{C938D08D-09CB-4281-90E8-230512D8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0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35" w:line="377" w:lineRule="exact"/>
      <w:ind w:left="2155" w:right="217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4"/>
      <w:ind w:left="1550" w:hanging="53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2023-03-06T08:34:00Z</dcterms:created>
  <dcterms:modified xsi:type="dcterms:W3CDTF">2023-03-06T08:36:00Z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2023-03-06T00:00:00Z</vt:filetime>
  </property>
  <property fmtid="{D5CDD505-2E9C-101B-9397-08002B2CF9AE}" pid="5" name="Producer">
    <vt:lpwstr>Adobe PDF Library 10.0.1</vt:lpwstr>
  </property>
</Properties>
</file>